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5D6811" w14:textId="5C63A382" w:rsidR="00E57286" w:rsidRPr="00E57286" w:rsidRDefault="00EE0788" w:rsidP="002C5F79">
      <w:pPr>
        <w:pStyle w:val="ListParagraph"/>
        <w:rPr>
          <w:b/>
          <w:sz w:val="44"/>
        </w:rPr>
      </w:pPr>
      <w:bookmarkStart w:id="0" w:name="_GoBack"/>
      <w:r w:rsidRPr="00DE4B9C">
        <w:rPr>
          <w:noProof/>
          <w:lang w:eastAsia="en-GB"/>
        </w:rPr>
        <w:drawing>
          <wp:anchor distT="0" distB="0" distL="114300" distR="114300" simplePos="0" relativeHeight="251661312" behindDoc="0" locked="0" layoutInCell="1" allowOverlap="1" wp14:anchorId="50C1E941" wp14:editId="2BCA60C9">
            <wp:simplePos x="0" y="0"/>
            <wp:positionH relativeFrom="rightMargin">
              <wp:align>left</wp:align>
            </wp:positionH>
            <wp:positionV relativeFrom="paragraph">
              <wp:posOffset>73025</wp:posOffset>
            </wp:positionV>
            <wp:extent cx="558778" cy="556668"/>
            <wp:effectExtent l="0" t="0" r="0" b="0"/>
            <wp:wrapNone/>
            <wp:docPr id="2" name="Picture 2" descr="http://thewritersadvice.files.wordpress.com/2012/10/i-love10.jpg?w=30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hewritersadvice.files.wordpress.com/2012/10/i-love10.jpg?w=300&amp;h=30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8778" cy="556668"/>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r w:rsidR="003223B8">
        <w:rPr>
          <w:noProof/>
          <w:lang w:eastAsia="en-GB"/>
        </w:rPr>
        <w:drawing>
          <wp:anchor distT="0" distB="0" distL="114300" distR="114300" simplePos="0" relativeHeight="251662336" behindDoc="0" locked="0" layoutInCell="1" allowOverlap="1" wp14:anchorId="385A9946" wp14:editId="60BC0D82">
            <wp:simplePos x="0" y="0"/>
            <wp:positionH relativeFrom="column">
              <wp:posOffset>-73025</wp:posOffset>
            </wp:positionH>
            <wp:positionV relativeFrom="paragraph">
              <wp:posOffset>243205</wp:posOffset>
            </wp:positionV>
            <wp:extent cx="379730" cy="323850"/>
            <wp:effectExtent l="0" t="0" r="127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T pict..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9730" cy="323850"/>
                    </a:xfrm>
                    <a:prstGeom prst="rect">
                      <a:avLst/>
                    </a:prstGeom>
                  </pic:spPr>
                </pic:pic>
              </a:graphicData>
            </a:graphic>
            <wp14:sizeRelH relativeFrom="margin">
              <wp14:pctWidth>0</wp14:pctWidth>
            </wp14:sizeRelH>
            <wp14:sizeRelV relativeFrom="margin">
              <wp14:pctHeight>0</wp14:pctHeight>
            </wp14:sizeRelV>
          </wp:anchor>
        </w:drawing>
      </w:r>
      <w:r w:rsidR="00E57286" w:rsidRPr="00E57286">
        <w:rPr>
          <w:b/>
          <w:sz w:val="32"/>
        </w:rPr>
        <w:t xml:space="preserve">St Vianney’s ‘Big Writing’ </w:t>
      </w:r>
      <w:r w:rsidR="00EC5682">
        <w:rPr>
          <w:b/>
          <w:sz w:val="32"/>
        </w:rPr>
        <w:t>Second</w:t>
      </w:r>
      <w:r w:rsidR="00E57286" w:rsidRPr="00E57286">
        <w:rPr>
          <w:b/>
          <w:sz w:val="32"/>
        </w:rPr>
        <w:t xml:space="preserve"> Level</w:t>
      </w:r>
      <w:r w:rsidR="00B54C6F">
        <w:rPr>
          <w:b/>
          <w:sz w:val="32"/>
        </w:rPr>
        <w:t xml:space="preserve"> </w:t>
      </w:r>
      <w:r w:rsidR="00B54C6F" w:rsidRPr="00B54C6F">
        <w:rPr>
          <w:b/>
          <w:sz w:val="32"/>
          <w:u w:val="single"/>
        </w:rPr>
        <w:t>Benchmark</w:t>
      </w:r>
      <w:r w:rsidR="00CC6781">
        <w:rPr>
          <w:b/>
          <w:sz w:val="32"/>
        </w:rPr>
        <w:t>:</w:t>
      </w:r>
      <w:r w:rsidR="00E57286" w:rsidRPr="00E57286">
        <w:rPr>
          <w:b/>
          <w:sz w:val="32"/>
        </w:rPr>
        <w:t xml:space="preserve"> Standard </w:t>
      </w:r>
      <w:r w:rsidR="00B54C6F">
        <w:rPr>
          <w:b/>
          <w:sz w:val="32"/>
        </w:rPr>
        <w:t>8</w:t>
      </w:r>
    </w:p>
    <w:p w14:paraId="2108AC9C" w14:textId="1FBA06FA" w:rsidR="007D45C2" w:rsidRPr="00E57286" w:rsidRDefault="007D45C2" w:rsidP="002C5F79">
      <w:pPr>
        <w:pStyle w:val="NoSpacing"/>
        <w:ind w:left="720"/>
        <w:jc w:val="center"/>
        <w:rPr>
          <w:color w:val="5B9BD5" w:themeColor="accent1"/>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57286">
        <w:rPr>
          <w:color w:val="5B9BD5" w:themeColor="accent1"/>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Pupil Sel</w:t>
      </w:r>
      <w:r>
        <w:rPr>
          <w:color w:val="5B9BD5" w:themeColor="accent1"/>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w:t>
      </w:r>
      <w:r w:rsidRPr="00E57286">
        <w:rPr>
          <w:color w:val="5B9BD5" w:themeColor="accent1"/>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Peer</w:t>
      </w:r>
      <w:r>
        <w:rPr>
          <w:color w:val="5B9BD5" w:themeColor="accent1"/>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and Teacher</w:t>
      </w:r>
      <w:r w:rsidRPr="00E57286">
        <w:rPr>
          <w:color w:val="5B9BD5" w:themeColor="accent1"/>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Assessment:</w:t>
      </w:r>
    </w:p>
    <w:p w14:paraId="0039468C" w14:textId="197CBE7E" w:rsidR="00926384" w:rsidRDefault="00926384" w:rsidP="00E14214">
      <w:pPr>
        <w:pStyle w:val="NoSpacing"/>
        <w:ind w:left="720"/>
      </w:pPr>
    </w:p>
    <w:tbl>
      <w:tblPr>
        <w:tblpPr w:leftFromText="180" w:rightFromText="180" w:vertAnchor="page" w:horzAnchor="margin" w:tblpXSpec="center" w:tblpY="1681"/>
        <w:tblW w:w="10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4"/>
        <w:gridCol w:w="9036"/>
        <w:gridCol w:w="868"/>
      </w:tblGrid>
      <w:tr w:rsidR="00926384" w:rsidRPr="00A17CA7" w14:paraId="7B0E23E9" w14:textId="77777777" w:rsidTr="009C5E44">
        <w:trPr>
          <w:trHeight w:val="441"/>
        </w:trPr>
        <w:tc>
          <w:tcPr>
            <w:tcW w:w="684" w:type="dxa"/>
            <w:vAlign w:val="center"/>
          </w:tcPr>
          <w:p w14:paraId="0D9DA505" w14:textId="77777777" w:rsidR="00926384" w:rsidRPr="00A17CA7" w:rsidRDefault="00926384" w:rsidP="00926384">
            <w:pPr>
              <w:pStyle w:val="NoSpacing"/>
              <w:jc w:val="center"/>
              <w:rPr>
                <w:rFonts w:ascii="Century Gothic" w:hAnsi="Century Gothic"/>
                <w:sz w:val="28"/>
                <w:szCs w:val="28"/>
              </w:rPr>
            </w:pPr>
            <w:r>
              <w:rPr>
                <w:rFonts w:ascii="Century Gothic" w:hAnsi="Century Gothic"/>
                <w:sz w:val="28"/>
                <w:szCs w:val="28"/>
              </w:rPr>
              <w:t>No.</w:t>
            </w:r>
          </w:p>
        </w:tc>
        <w:tc>
          <w:tcPr>
            <w:tcW w:w="9036" w:type="dxa"/>
            <w:vAlign w:val="center"/>
          </w:tcPr>
          <w:p w14:paraId="73D06916" w14:textId="640D6CE0" w:rsidR="00926384" w:rsidRPr="00A17CA7" w:rsidRDefault="00EC5682" w:rsidP="00926384">
            <w:pPr>
              <w:pStyle w:val="NoSpacing"/>
              <w:jc w:val="center"/>
              <w:rPr>
                <w:rFonts w:ascii="Century Gothic" w:hAnsi="Century Gothic"/>
                <w:sz w:val="28"/>
                <w:szCs w:val="28"/>
              </w:rPr>
            </w:pPr>
            <w:r>
              <w:rPr>
                <w:b/>
                <w:sz w:val="32"/>
              </w:rPr>
              <w:t>Second</w:t>
            </w:r>
            <w:r w:rsidR="009D2DED" w:rsidRPr="00E57286">
              <w:rPr>
                <w:b/>
                <w:sz w:val="32"/>
              </w:rPr>
              <w:t xml:space="preserve"> Level</w:t>
            </w:r>
            <w:r w:rsidR="009D2DED">
              <w:rPr>
                <w:b/>
                <w:sz w:val="32"/>
              </w:rPr>
              <w:t>:</w:t>
            </w:r>
            <w:r w:rsidR="009D2DED" w:rsidRPr="00E57286">
              <w:rPr>
                <w:b/>
                <w:sz w:val="32"/>
              </w:rPr>
              <w:t xml:space="preserve"> </w:t>
            </w:r>
            <w:r w:rsidR="00926384" w:rsidRPr="006575F2">
              <w:rPr>
                <w:rFonts w:ascii="Century Gothic" w:hAnsi="Century Gothic"/>
                <w:b/>
                <w:sz w:val="24"/>
                <w:szCs w:val="24"/>
                <w:u w:val="single"/>
              </w:rPr>
              <w:t xml:space="preserve">STANDARD </w:t>
            </w:r>
            <w:r w:rsidR="00B54C6F">
              <w:rPr>
                <w:rFonts w:ascii="Century Gothic" w:hAnsi="Century Gothic"/>
                <w:b/>
                <w:sz w:val="24"/>
                <w:szCs w:val="24"/>
                <w:u w:val="single"/>
              </w:rPr>
              <w:t>8</w:t>
            </w:r>
            <w:r w:rsidR="00D263FB">
              <w:rPr>
                <w:rFonts w:ascii="Century Gothic" w:hAnsi="Century Gothic"/>
                <w:b/>
                <w:sz w:val="24"/>
                <w:szCs w:val="24"/>
                <w:u w:val="single"/>
              </w:rPr>
              <w:t xml:space="preserve">: </w:t>
            </w:r>
            <w:r w:rsidR="002634BA">
              <w:rPr>
                <w:rFonts w:ascii="Century Gothic" w:hAnsi="Century Gothic"/>
                <w:b/>
                <w:sz w:val="24"/>
                <w:szCs w:val="24"/>
                <w:u w:val="single"/>
              </w:rPr>
              <w:t>Second</w:t>
            </w:r>
            <w:r w:rsidR="00D263FB">
              <w:rPr>
                <w:rFonts w:ascii="Century Gothic" w:hAnsi="Century Gothic"/>
                <w:b/>
                <w:sz w:val="24"/>
                <w:szCs w:val="24"/>
                <w:u w:val="single"/>
              </w:rPr>
              <w:t xml:space="preserve"> Level </w:t>
            </w:r>
            <w:r w:rsidR="00B54C6F" w:rsidRPr="0063458B">
              <w:rPr>
                <w:rFonts w:ascii="Century Gothic" w:hAnsi="Century Gothic"/>
                <w:b/>
                <w:sz w:val="24"/>
                <w:szCs w:val="24"/>
                <w:u w:val="single"/>
              </w:rPr>
              <w:t>Benchmark</w:t>
            </w:r>
            <w:r w:rsidR="0063458B" w:rsidRPr="0063458B">
              <w:rPr>
                <w:rFonts w:ascii="Century Gothic" w:hAnsi="Century Gothic"/>
                <w:b/>
                <w:sz w:val="24"/>
                <w:szCs w:val="24"/>
                <w:u w:val="single"/>
              </w:rPr>
              <w:t xml:space="preserve"> </w:t>
            </w:r>
            <w:r w:rsidR="00926384" w:rsidRPr="0063458B">
              <w:rPr>
                <w:rFonts w:ascii="Century Gothic" w:hAnsi="Century Gothic"/>
                <w:b/>
                <w:sz w:val="24"/>
                <w:szCs w:val="24"/>
                <w:u w:val="single"/>
              </w:rPr>
              <w:t>Criteria</w:t>
            </w:r>
          </w:p>
        </w:tc>
        <w:tc>
          <w:tcPr>
            <w:tcW w:w="868" w:type="dxa"/>
            <w:vAlign w:val="center"/>
          </w:tcPr>
          <w:p w14:paraId="1D5C5AA5" w14:textId="77777777" w:rsidR="00926384" w:rsidRPr="00A17CA7" w:rsidRDefault="00926384" w:rsidP="00926384">
            <w:pPr>
              <w:pStyle w:val="NoSpacing"/>
              <w:jc w:val="center"/>
              <w:rPr>
                <w:rFonts w:ascii="Century Gothic" w:hAnsi="Century Gothic"/>
                <w:sz w:val="28"/>
                <w:szCs w:val="28"/>
              </w:rPr>
            </w:pPr>
            <w:r w:rsidRPr="008D1EDA">
              <w:rPr>
                <w:rFonts w:ascii="Century Gothic" w:hAnsi="Century Gothic"/>
                <w:sz w:val="20"/>
                <w:szCs w:val="28"/>
              </w:rPr>
              <w:t>Check</w:t>
            </w:r>
          </w:p>
        </w:tc>
      </w:tr>
      <w:tr w:rsidR="002C1A65" w:rsidRPr="00A17CA7" w14:paraId="5A9F4FF9" w14:textId="77777777" w:rsidTr="00E55876">
        <w:trPr>
          <w:trHeight w:val="510"/>
        </w:trPr>
        <w:tc>
          <w:tcPr>
            <w:tcW w:w="684" w:type="dxa"/>
            <w:vAlign w:val="center"/>
          </w:tcPr>
          <w:p w14:paraId="688495C8" w14:textId="77777777" w:rsidR="002C1A65" w:rsidRPr="00A17CA7" w:rsidRDefault="002C1A65" w:rsidP="002C1A65">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218592CB" w14:textId="77777777" w:rsidR="00B54849" w:rsidRDefault="002C1A65" w:rsidP="002C1A65">
            <w:pPr>
              <w:pStyle w:val="NoSpacing"/>
              <w:rPr>
                <w:rFonts w:ascii="Century Gothic" w:hAnsi="Century Gothic"/>
              </w:rPr>
            </w:pPr>
            <w:r>
              <w:rPr>
                <w:rFonts w:ascii="Century Gothic" w:hAnsi="Century Gothic"/>
              </w:rPr>
              <w:t xml:space="preserve">I can spell all vocabulary correctly apart from rare technical or obscure words.  </w:t>
            </w:r>
          </w:p>
          <w:p w14:paraId="4173087A" w14:textId="545A9A4B" w:rsidR="002C1A65" w:rsidRPr="00A17CA7" w:rsidRDefault="002C1A65" w:rsidP="002C1A65">
            <w:pPr>
              <w:pStyle w:val="NoSpacing"/>
              <w:rPr>
                <w:rFonts w:ascii="Century Gothic" w:hAnsi="Century Gothic"/>
              </w:rPr>
            </w:pPr>
            <w:r>
              <w:rPr>
                <w:rFonts w:ascii="Century Gothic" w:hAnsi="Century Gothic"/>
              </w:rPr>
              <w:t>My text</w:t>
            </w:r>
            <w:r w:rsidR="00893DC4">
              <w:rPr>
                <w:rFonts w:ascii="Century Gothic" w:hAnsi="Century Gothic"/>
              </w:rPr>
              <w:t>s</w:t>
            </w:r>
            <w:r>
              <w:rPr>
                <w:rFonts w:ascii="Century Gothic" w:hAnsi="Century Gothic"/>
              </w:rPr>
              <w:t xml:space="preserve"> mus</w:t>
            </w:r>
            <w:r w:rsidR="000F10F8">
              <w:rPr>
                <w:rFonts w:ascii="Century Gothic" w:hAnsi="Century Gothic"/>
              </w:rPr>
              <w:t>t include unusual, up-levelled wow w</w:t>
            </w:r>
            <w:r>
              <w:rPr>
                <w:rFonts w:ascii="Century Gothic" w:hAnsi="Century Gothic"/>
              </w:rPr>
              <w:t>ords which are spelled correctly.</w:t>
            </w:r>
            <w:r w:rsidR="00F14CFC">
              <w:rPr>
                <w:rFonts w:ascii="Century Gothic" w:hAnsi="Century Gothic"/>
              </w:rPr>
              <w:t xml:space="preserve"> (at least 6 examples)</w:t>
            </w:r>
          </w:p>
        </w:tc>
        <w:tc>
          <w:tcPr>
            <w:tcW w:w="868" w:type="dxa"/>
            <w:vAlign w:val="center"/>
          </w:tcPr>
          <w:p w14:paraId="7518FC98" w14:textId="77777777" w:rsidR="002C1A65" w:rsidRPr="00A17CA7" w:rsidRDefault="002C1A65" w:rsidP="002C1A65">
            <w:pPr>
              <w:pStyle w:val="NoSpacing"/>
              <w:jc w:val="center"/>
              <w:rPr>
                <w:rFonts w:ascii="Century Gothic" w:hAnsi="Century Gothic"/>
              </w:rPr>
            </w:pPr>
          </w:p>
        </w:tc>
      </w:tr>
      <w:tr w:rsidR="002C1A65" w:rsidRPr="00A17CA7" w14:paraId="4CDD7B19" w14:textId="77777777" w:rsidTr="00E55876">
        <w:trPr>
          <w:trHeight w:val="510"/>
        </w:trPr>
        <w:tc>
          <w:tcPr>
            <w:tcW w:w="684" w:type="dxa"/>
            <w:vAlign w:val="center"/>
          </w:tcPr>
          <w:p w14:paraId="2CCBEDEE" w14:textId="77777777" w:rsidR="002C1A65" w:rsidRPr="00A17CA7" w:rsidRDefault="002C1A65" w:rsidP="002C1A65">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2673A193" w14:textId="5BFCB1C5" w:rsidR="002C1A65" w:rsidRPr="00A17CA7" w:rsidRDefault="002C1A65" w:rsidP="002C1A65">
            <w:pPr>
              <w:pStyle w:val="NoSpacing"/>
              <w:rPr>
                <w:rFonts w:ascii="Century Gothic" w:hAnsi="Century Gothic"/>
              </w:rPr>
            </w:pPr>
            <w:r>
              <w:rPr>
                <w:rFonts w:ascii="Century Gothic" w:hAnsi="Century Gothic"/>
              </w:rPr>
              <w:t>I can open and close my writing in interesting, unusual or dramatic ways, when appropriate.</w:t>
            </w:r>
          </w:p>
        </w:tc>
        <w:tc>
          <w:tcPr>
            <w:tcW w:w="868" w:type="dxa"/>
            <w:vAlign w:val="center"/>
          </w:tcPr>
          <w:p w14:paraId="3D0A3D46" w14:textId="77777777" w:rsidR="002C1A65" w:rsidRPr="00A17CA7" w:rsidRDefault="002C1A65" w:rsidP="002C1A65">
            <w:pPr>
              <w:pStyle w:val="NoSpacing"/>
              <w:jc w:val="center"/>
              <w:rPr>
                <w:rFonts w:ascii="Century Gothic" w:hAnsi="Century Gothic"/>
              </w:rPr>
            </w:pPr>
          </w:p>
        </w:tc>
      </w:tr>
      <w:tr w:rsidR="002C1A65" w:rsidRPr="00A17CA7" w14:paraId="121E582D" w14:textId="77777777" w:rsidTr="00E55876">
        <w:trPr>
          <w:trHeight w:val="510"/>
        </w:trPr>
        <w:tc>
          <w:tcPr>
            <w:tcW w:w="684" w:type="dxa"/>
            <w:vAlign w:val="center"/>
          </w:tcPr>
          <w:p w14:paraId="60F4587D" w14:textId="77777777" w:rsidR="002C1A65" w:rsidRPr="00A17CA7" w:rsidRDefault="002C1A65" w:rsidP="002C1A65">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18F39412" w14:textId="39660BD6" w:rsidR="002C1A65" w:rsidRPr="00A17CA7" w:rsidRDefault="002C1A65" w:rsidP="002C1A65">
            <w:pPr>
              <w:pStyle w:val="NoSpacing"/>
              <w:rPr>
                <w:rFonts w:ascii="Century Gothic" w:hAnsi="Century Gothic"/>
              </w:rPr>
            </w:pPr>
            <w:r>
              <w:rPr>
                <w:rFonts w:ascii="Century Gothic" w:hAnsi="Century Gothic"/>
              </w:rPr>
              <w:t>I can use the full</w:t>
            </w:r>
            <w:r w:rsidR="009C0A3F">
              <w:rPr>
                <w:rFonts w:ascii="Century Gothic" w:hAnsi="Century Gothic"/>
              </w:rPr>
              <w:t xml:space="preserve"> range of punctuation correctly. </w:t>
            </w:r>
          </w:p>
        </w:tc>
        <w:tc>
          <w:tcPr>
            <w:tcW w:w="868" w:type="dxa"/>
            <w:vAlign w:val="center"/>
          </w:tcPr>
          <w:p w14:paraId="53843627" w14:textId="77777777" w:rsidR="002C1A65" w:rsidRPr="00A17CA7" w:rsidRDefault="002C1A65" w:rsidP="002C1A65">
            <w:pPr>
              <w:pStyle w:val="NoSpacing"/>
              <w:jc w:val="center"/>
              <w:rPr>
                <w:rFonts w:ascii="Century Gothic" w:hAnsi="Century Gothic"/>
              </w:rPr>
            </w:pPr>
          </w:p>
        </w:tc>
      </w:tr>
      <w:tr w:rsidR="002C1A65" w:rsidRPr="00A17CA7" w14:paraId="2100218E" w14:textId="77777777" w:rsidTr="00E55876">
        <w:trPr>
          <w:trHeight w:val="510"/>
        </w:trPr>
        <w:tc>
          <w:tcPr>
            <w:tcW w:w="684" w:type="dxa"/>
            <w:vAlign w:val="center"/>
          </w:tcPr>
          <w:p w14:paraId="3129804E" w14:textId="77777777" w:rsidR="002C1A65" w:rsidRPr="00A17CA7" w:rsidRDefault="002C1A65" w:rsidP="002C1A65">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202BEE87" w14:textId="1F12D0E4" w:rsidR="002C1A65" w:rsidRPr="00A17CA7" w:rsidRDefault="002C1A65" w:rsidP="002C1A65">
            <w:pPr>
              <w:pStyle w:val="NoSpacing"/>
              <w:rPr>
                <w:rFonts w:ascii="Century Gothic" w:hAnsi="Century Gothic"/>
              </w:rPr>
            </w:pPr>
            <w:r>
              <w:rPr>
                <w:rFonts w:ascii="Century Gothic" w:hAnsi="Century Gothic"/>
              </w:rPr>
              <w:t>I can write neatly, accurately and fluently.</w:t>
            </w:r>
          </w:p>
        </w:tc>
        <w:tc>
          <w:tcPr>
            <w:tcW w:w="868" w:type="dxa"/>
            <w:vAlign w:val="center"/>
          </w:tcPr>
          <w:p w14:paraId="506A81BD" w14:textId="77777777" w:rsidR="002C1A65" w:rsidRPr="00A17CA7" w:rsidRDefault="002C1A65" w:rsidP="002C1A65">
            <w:pPr>
              <w:pStyle w:val="NoSpacing"/>
              <w:jc w:val="center"/>
              <w:rPr>
                <w:rFonts w:ascii="Century Gothic" w:hAnsi="Century Gothic"/>
              </w:rPr>
            </w:pPr>
          </w:p>
        </w:tc>
      </w:tr>
      <w:tr w:rsidR="00E85415" w:rsidRPr="00A17CA7" w14:paraId="1F58D181" w14:textId="77777777" w:rsidTr="00E55876">
        <w:trPr>
          <w:trHeight w:val="510"/>
        </w:trPr>
        <w:tc>
          <w:tcPr>
            <w:tcW w:w="684" w:type="dxa"/>
            <w:vAlign w:val="center"/>
          </w:tcPr>
          <w:p w14:paraId="7860004E" w14:textId="77777777" w:rsidR="00E85415" w:rsidRPr="00A17CA7" w:rsidRDefault="00E85415" w:rsidP="002C1A65">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15F8AEE5" w14:textId="2114CA2F" w:rsidR="00E85415" w:rsidRDefault="00E85415" w:rsidP="002C1A65">
            <w:pPr>
              <w:pStyle w:val="NoSpacing"/>
              <w:rPr>
                <w:rFonts w:ascii="Century Gothic" w:hAnsi="Century Gothic"/>
              </w:rPr>
            </w:pPr>
            <w:r>
              <w:rPr>
                <w:rFonts w:ascii="Century Gothic" w:hAnsi="Century Gothic"/>
              </w:rPr>
              <w:t>I can make appropriate choices about layout and presentation including digital texts to engage the reader. (headings, bullet poi</w:t>
            </w:r>
            <w:r w:rsidR="00DD30C6">
              <w:rPr>
                <w:rFonts w:ascii="Century Gothic" w:hAnsi="Century Gothic"/>
              </w:rPr>
              <w:t>nts, fonts, graphics, captions)</w:t>
            </w:r>
          </w:p>
        </w:tc>
        <w:tc>
          <w:tcPr>
            <w:tcW w:w="868" w:type="dxa"/>
            <w:vAlign w:val="center"/>
          </w:tcPr>
          <w:p w14:paraId="005A32BB" w14:textId="77777777" w:rsidR="00E85415" w:rsidRPr="00A17CA7" w:rsidRDefault="00E85415" w:rsidP="002C1A65">
            <w:pPr>
              <w:pStyle w:val="NoSpacing"/>
              <w:jc w:val="center"/>
              <w:rPr>
                <w:rFonts w:ascii="Century Gothic" w:hAnsi="Century Gothic"/>
              </w:rPr>
            </w:pPr>
          </w:p>
        </w:tc>
      </w:tr>
      <w:tr w:rsidR="002C1A65" w:rsidRPr="00A17CA7" w14:paraId="4CD5AD0F" w14:textId="77777777" w:rsidTr="00E55876">
        <w:trPr>
          <w:trHeight w:val="510"/>
        </w:trPr>
        <w:tc>
          <w:tcPr>
            <w:tcW w:w="684" w:type="dxa"/>
            <w:vAlign w:val="center"/>
          </w:tcPr>
          <w:p w14:paraId="43EE3EC1" w14:textId="77777777" w:rsidR="002C1A65" w:rsidRPr="00A17CA7" w:rsidRDefault="002C1A65" w:rsidP="002C1A65">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25EA497B" w14:textId="63E3D8E1" w:rsidR="002C1A65" w:rsidRPr="00A17CA7" w:rsidRDefault="002C1A65" w:rsidP="002C1A65">
            <w:pPr>
              <w:pStyle w:val="NoSpacing"/>
              <w:rPr>
                <w:rFonts w:ascii="Century Gothic" w:hAnsi="Century Gothic"/>
              </w:rPr>
            </w:pPr>
            <w:r>
              <w:rPr>
                <w:rFonts w:ascii="Century Gothic" w:hAnsi="Century Gothic"/>
              </w:rPr>
              <w:t>I can use a wide range of sophisticated connectives, including conjunctions, adverbs and prepositions.  I can sometimes use these as openers.</w:t>
            </w:r>
          </w:p>
        </w:tc>
        <w:tc>
          <w:tcPr>
            <w:tcW w:w="868" w:type="dxa"/>
            <w:vAlign w:val="center"/>
          </w:tcPr>
          <w:p w14:paraId="2811C595" w14:textId="77777777" w:rsidR="002C1A65" w:rsidRPr="00A17CA7" w:rsidRDefault="002C1A65" w:rsidP="002C1A65">
            <w:pPr>
              <w:pStyle w:val="NoSpacing"/>
              <w:jc w:val="center"/>
              <w:rPr>
                <w:rFonts w:ascii="Century Gothic" w:hAnsi="Century Gothic"/>
              </w:rPr>
            </w:pPr>
          </w:p>
        </w:tc>
      </w:tr>
      <w:tr w:rsidR="002C1A65" w:rsidRPr="00A17CA7" w14:paraId="4581EDFA" w14:textId="77777777" w:rsidTr="00E55876">
        <w:trPr>
          <w:trHeight w:val="510"/>
        </w:trPr>
        <w:tc>
          <w:tcPr>
            <w:tcW w:w="684" w:type="dxa"/>
            <w:vAlign w:val="center"/>
          </w:tcPr>
          <w:p w14:paraId="3C5D00AD" w14:textId="77777777" w:rsidR="002C1A65" w:rsidRPr="00A17CA7" w:rsidRDefault="002C1A65" w:rsidP="002C1A65">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56EFB9B9" w14:textId="6247625C" w:rsidR="002C1A65" w:rsidRPr="00893DC4" w:rsidRDefault="002C1A65" w:rsidP="002C1A65">
            <w:pPr>
              <w:pStyle w:val="NoSpacing"/>
              <w:rPr>
                <w:rFonts w:ascii="Century Gothic" w:hAnsi="Century Gothic"/>
                <w:color w:val="FF0000"/>
              </w:rPr>
            </w:pPr>
            <w:r w:rsidRPr="000F10F8">
              <w:rPr>
                <w:rFonts w:ascii="Century Gothic" w:hAnsi="Century Gothic"/>
              </w:rPr>
              <w:t>I can use claus</w:t>
            </w:r>
            <w:r w:rsidR="000F10F8" w:rsidRPr="000F10F8">
              <w:rPr>
                <w:rFonts w:ascii="Century Gothic" w:hAnsi="Century Gothic"/>
              </w:rPr>
              <w:t>es confidently and correctly</w:t>
            </w:r>
            <w:r w:rsidRPr="000F10F8">
              <w:rPr>
                <w:rFonts w:ascii="Century Gothic" w:hAnsi="Century Gothic"/>
              </w:rPr>
              <w:t>.</w:t>
            </w:r>
          </w:p>
        </w:tc>
        <w:tc>
          <w:tcPr>
            <w:tcW w:w="868" w:type="dxa"/>
            <w:vAlign w:val="center"/>
          </w:tcPr>
          <w:p w14:paraId="45B4D5FC" w14:textId="77777777" w:rsidR="002C1A65" w:rsidRPr="00A17CA7" w:rsidRDefault="002C1A65" w:rsidP="002C1A65">
            <w:pPr>
              <w:pStyle w:val="NoSpacing"/>
              <w:jc w:val="center"/>
              <w:rPr>
                <w:rFonts w:ascii="Century Gothic" w:hAnsi="Century Gothic"/>
              </w:rPr>
            </w:pPr>
          </w:p>
        </w:tc>
      </w:tr>
      <w:tr w:rsidR="002C1A65" w:rsidRPr="00A17CA7" w14:paraId="56E3EE16" w14:textId="77777777" w:rsidTr="00E55876">
        <w:trPr>
          <w:trHeight w:val="510"/>
        </w:trPr>
        <w:tc>
          <w:tcPr>
            <w:tcW w:w="684" w:type="dxa"/>
            <w:vAlign w:val="center"/>
          </w:tcPr>
          <w:p w14:paraId="249369F6" w14:textId="77777777" w:rsidR="002C1A65" w:rsidRPr="00A17CA7" w:rsidRDefault="002C1A65" w:rsidP="002C1A65">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471694B6" w14:textId="348DDACC" w:rsidR="002C1A65" w:rsidRPr="00A17CA7" w:rsidRDefault="002C1A65" w:rsidP="002C1A65">
            <w:pPr>
              <w:pStyle w:val="NoSpacing"/>
              <w:rPr>
                <w:rFonts w:ascii="Century Gothic" w:hAnsi="Century Gothic"/>
              </w:rPr>
            </w:pPr>
            <w:r>
              <w:rPr>
                <w:rFonts w:ascii="Century Gothic" w:hAnsi="Century Gothic"/>
              </w:rPr>
              <w:t xml:space="preserve">I can make links within my texts e.g. I can </w:t>
            </w:r>
            <w:proofErr w:type="gramStart"/>
            <w:r>
              <w:rPr>
                <w:rFonts w:ascii="Century Gothic" w:hAnsi="Century Gothic"/>
              </w:rPr>
              <w:t>refer back</w:t>
            </w:r>
            <w:proofErr w:type="gramEnd"/>
            <w:r>
              <w:rPr>
                <w:rFonts w:ascii="Century Gothic" w:hAnsi="Century Gothic"/>
              </w:rPr>
              <w:t xml:space="preserve"> to a point I made earlier OR I can link forward to more information or detail to come.</w:t>
            </w:r>
          </w:p>
        </w:tc>
        <w:tc>
          <w:tcPr>
            <w:tcW w:w="868" w:type="dxa"/>
            <w:vAlign w:val="center"/>
          </w:tcPr>
          <w:p w14:paraId="4853EE25" w14:textId="77777777" w:rsidR="002C1A65" w:rsidRPr="00A17CA7" w:rsidRDefault="002C1A65" w:rsidP="002C1A65">
            <w:pPr>
              <w:pStyle w:val="NoSpacing"/>
              <w:jc w:val="center"/>
              <w:rPr>
                <w:rFonts w:ascii="Century Gothic" w:hAnsi="Century Gothic"/>
              </w:rPr>
            </w:pPr>
          </w:p>
        </w:tc>
      </w:tr>
      <w:tr w:rsidR="00E4010F" w:rsidRPr="00A17CA7" w14:paraId="0A478191" w14:textId="77777777" w:rsidTr="00E55876">
        <w:trPr>
          <w:trHeight w:val="510"/>
        </w:trPr>
        <w:tc>
          <w:tcPr>
            <w:tcW w:w="684" w:type="dxa"/>
            <w:vAlign w:val="center"/>
          </w:tcPr>
          <w:p w14:paraId="0131AA5F" w14:textId="77777777" w:rsidR="00E4010F" w:rsidRPr="00A17CA7" w:rsidRDefault="00E4010F" w:rsidP="00E4010F">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6961B2F6" w14:textId="46DCE46A" w:rsidR="00E4010F" w:rsidRPr="00A17CA7" w:rsidRDefault="00E4010F" w:rsidP="00E4010F">
            <w:pPr>
              <w:pStyle w:val="NoSpacing"/>
              <w:rPr>
                <w:rFonts w:ascii="Century Gothic" w:hAnsi="Century Gothic"/>
              </w:rPr>
            </w:pPr>
            <w:r>
              <w:rPr>
                <w:rFonts w:ascii="Century Gothic" w:hAnsi="Century Gothic"/>
              </w:rPr>
              <w:t xml:space="preserve">I can make notes to help me create texts.  </w:t>
            </w:r>
          </w:p>
        </w:tc>
        <w:tc>
          <w:tcPr>
            <w:tcW w:w="868" w:type="dxa"/>
            <w:vAlign w:val="center"/>
          </w:tcPr>
          <w:p w14:paraId="641B66E6" w14:textId="77777777" w:rsidR="00E4010F" w:rsidRPr="00A17CA7" w:rsidRDefault="00E4010F" w:rsidP="00E4010F">
            <w:pPr>
              <w:pStyle w:val="NoSpacing"/>
              <w:jc w:val="center"/>
              <w:rPr>
                <w:rFonts w:ascii="Century Gothic" w:hAnsi="Century Gothic"/>
              </w:rPr>
            </w:pPr>
          </w:p>
        </w:tc>
      </w:tr>
      <w:tr w:rsidR="00E4010F" w:rsidRPr="00A17CA7" w14:paraId="219D534A" w14:textId="77777777" w:rsidTr="00E55876">
        <w:trPr>
          <w:trHeight w:val="510"/>
        </w:trPr>
        <w:tc>
          <w:tcPr>
            <w:tcW w:w="684" w:type="dxa"/>
            <w:vAlign w:val="center"/>
          </w:tcPr>
          <w:p w14:paraId="74423C63" w14:textId="77777777" w:rsidR="00E4010F" w:rsidRPr="00A17CA7" w:rsidRDefault="00E4010F" w:rsidP="00E4010F">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2C13A252" w14:textId="0BB5ECC9" w:rsidR="00E4010F" w:rsidRPr="00A17CA7" w:rsidRDefault="00E4010F" w:rsidP="00E4010F">
            <w:pPr>
              <w:pStyle w:val="NoSpacing"/>
              <w:rPr>
                <w:rFonts w:ascii="Century Gothic" w:hAnsi="Century Gothic"/>
              </w:rPr>
            </w:pPr>
            <w:r>
              <w:rPr>
                <w:rFonts w:ascii="Century Gothic" w:hAnsi="Century Gothic"/>
              </w:rPr>
              <w:t>I can use a range of techniques to interact with my audience e.g. ‘action, dialogue, quotation, asides, suspense, tension, comment’.</w:t>
            </w:r>
          </w:p>
        </w:tc>
        <w:tc>
          <w:tcPr>
            <w:tcW w:w="868" w:type="dxa"/>
            <w:vAlign w:val="center"/>
          </w:tcPr>
          <w:p w14:paraId="0846DD1D" w14:textId="77777777" w:rsidR="00E4010F" w:rsidRPr="00A17CA7" w:rsidRDefault="00E4010F" w:rsidP="00E4010F">
            <w:pPr>
              <w:pStyle w:val="NoSpacing"/>
              <w:jc w:val="center"/>
              <w:rPr>
                <w:rFonts w:ascii="Century Gothic" w:hAnsi="Century Gothic"/>
              </w:rPr>
            </w:pPr>
          </w:p>
        </w:tc>
      </w:tr>
      <w:tr w:rsidR="00E4010F" w:rsidRPr="00A17CA7" w14:paraId="702C7ECD" w14:textId="77777777" w:rsidTr="00E55876">
        <w:trPr>
          <w:trHeight w:val="510"/>
        </w:trPr>
        <w:tc>
          <w:tcPr>
            <w:tcW w:w="684" w:type="dxa"/>
            <w:vAlign w:val="center"/>
          </w:tcPr>
          <w:p w14:paraId="2D300068" w14:textId="77777777" w:rsidR="00E4010F" w:rsidRPr="00A17CA7" w:rsidRDefault="00E4010F" w:rsidP="00E4010F">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258C6548" w14:textId="5CDFA02D" w:rsidR="00E4010F" w:rsidRPr="00A17CA7" w:rsidRDefault="00E4010F" w:rsidP="00E4010F">
            <w:pPr>
              <w:pStyle w:val="NoSpacing"/>
              <w:rPr>
                <w:rFonts w:ascii="Century Gothic" w:hAnsi="Century Gothic"/>
              </w:rPr>
            </w:pPr>
            <w:r>
              <w:rPr>
                <w:rFonts w:ascii="Century Gothic" w:hAnsi="Century Gothic"/>
              </w:rPr>
              <w:t>I can vary the level of formality in my language, according to my audience or purpose.</w:t>
            </w:r>
          </w:p>
        </w:tc>
        <w:tc>
          <w:tcPr>
            <w:tcW w:w="868" w:type="dxa"/>
            <w:vAlign w:val="center"/>
          </w:tcPr>
          <w:p w14:paraId="16164A49" w14:textId="77777777" w:rsidR="00E4010F" w:rsidRPr="00A17CA7" w:rsidRDefault="00E4010F" w:rsidP="00E4010F">
            <w:pPr>
              <w:pStyle w:val="NoSpacing"/>
              <w:jc w:val="center"/>
              <w:rPr>
                <w:rFonts w:ascii="Century Gothic" w:hAnsi="Century Gothic"/>
              </w:rPr>
            </w:pPr>
          </w:p>
        </w:tc>
      </w:tr>
      <w:tr w:rsidR="00E4010F" w:rsidRPr="00A17CA7" w14:paraId="031AF027" w14:textId="77777777" w:rsidTr="00E55876">
        <w:trPr>
          <w:trHeight w:val="510"/>
        </w:trPr>
        <w:tc>
          <w:tcPr>
            <w:tcW w:w="684" w:type="dxa"/>
            <w:vAlign w:val="center"/>
          </w:tcPr>
          <w:p w14:paraId="78D314F1" w14:textId="77777777" w:rsidR="00E4010F" w:rsidRPr="00A17CA7" w:rsidRDefault="00E4010F" w:rsidP="00E4010F">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54D752C4" w14:textId="45CB8249" w:rsidR="00E4010F" w:rsidRPr="00A17CA7" w:rsidRDefault="00E4010F" w:rsidP="00E4010F">
            <w:pPr>
              <w:pStyle w:val="NoSpacing"/>
              <w:rPr>
                <w:rFonts w:ascii="Century Gothic" w:hAnsi="Century Gothic"/>
              </w:rPr>
            </w:pPr>
            <w:r>
              <w:rPr>
                <w:rFonts w:ascii="Century Gothic" w:hAnsi="Century Gothic"/>
              </w:rPr>
              <w:t>I can maintain my point of view throughout a text e.g. ‘persuade, authoritative, expert, opposing opinions, convincing portrayal of character.</w:t>
            </w:r>
          </w:p>
        </w:tc>
        <w:tc>
          <w:tcPr>
            <w:tcW w:w="868" w:type="dxa"/>
            <w:vAlign w:val="center"/>
          </w:tcPr>
          <w:p w14:paraId="638F14B9" w14:textId="77777777" w:rsidR="00E4010F" w:rsidRPr="00A17CA7" w:rsidRDefault="00E4010F" w:rsidP="00E4010F">
            <w:pPr>
              <w:pStyle w:val="NoSpacing"/>
              <w:jc w:val="center"/>
              <w:rPr>
                <w:rFonts w:ascii="Century Gothic" w:hAnsi="Century Gothic"/>
              </w:rPr>
            </w:pPr>
          </w:p>
        </w:tc>
      </w:tr>
      <w:tr w:rsidR="00E4010F" w:rsidRPr="00A17CA7" w14:paraId="7DAA8EFB" w14:textId="77777777" w:rsidTr="00E55876">
        <w:trPr>
          <w:trHeight w:val="510"/>
        </w:trPr>
        <w:tc>
          <w:tcPr>
            <w:tcW w:w="684" w:type="dxa"/>
            <w:vAlign w:val="center"/>
          </w:tcPr>
          <w:p w14:paraId="73109761" w14:textId="77777777" w:rsidR="00E4010F" w:rsidRPr="00A17CA7" w:rsidRDefault="00E4010F" w:rsidP="00E4010F">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5E8C4B6A" w14:textId="66F255E1" w:rsidR="00E4010F" w:rsidRDefault="00E4010F" w:rsidP="00E4010F">
            <w:pPr>
              <w:pStyle w:val="NoSpacing"/>
              <w:rPr>
                <w:rFonts w:ascii="Century Gothic" w:hAnsi="Century Gothic"/>
              </w:rPr>
            </w:pPr>
            <w:r>
              <w:rPr>
                <w:rFonts w:ascii="Century Gothic" w:hAnsi="Century Gothic"/>
              </w:rPr>
              <w:t>I can use a wide range of ambitious vocabulary correctly.</w:t>
            </w:r>
          </w:p>
        </w:tc>
        <w:tc>
          <w:tcPr>
            <w:tcW w:w="868" w:type="dxa"/>
            <w:vAlign w:val="center"/>
          </w:tcPr>
          <w:p w14:paraId="4735FFFE" w14:textId="77777777" w:rsidR="00E4010F" w:rsidRPr="00A17CA7" w:rsidRDefault="00E4010F" w:rsidP="00E4010F">
            <w:pPr>
              <w:pStyle w:val="NoSpacing"/>
              <w:jc w:val="center"/>
              <w:rPr>
                <w:rFonts w:ascii="Century Gothic" w:hAnsi="Century Gothic"/>
              </w:rPr>
            </w:pPr>
          </w:p>
        </w:tc>
      </w:tr>
      <w:tr w:rsidR="00E4010F" w:rsidRPr="00A17CA7" w14:paraId="40C155CE" w14:textId="77777777" w:rsidTr="00E55876">
        <w:trPr>
          <w:trHeight w:val="510"/>
        </w:trPr>
        <w:tc>
          <w:tcPr>
            <w:tcW w:w="684" w:type="dxa"/>
            <w:vAlign w:val="center"/>
          </w:tcPr>
          <w:p w14:paraId="5C67F4CA" w14:textId="77777777" w:rsidR="00E4010F" w:rsidRPr="00A17CA7" w:rsidRDefault="00E4010F" w:rsidP="00E4010F">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1B26CF70" w14:textId="505274C2" w:rsidR="00E4010F" w:rsidRDefault="00E4010F" w:rsidP="00E4010F">
            <w:pPr>
              <w:pStyle w:val="NoSpacing"/>
              <w:rPr>
                <w:rFonts w:ascii="Century Gothic" w:hAnsi="Century Gothic"/>
              </w:rPr>
            </w:pPr>
            <w:r>
              <w:rPr>
                <w:rFonts w:ascii="Century Gothic" w:hAnsi="Century Gothic"/>
              </w:rPr>
              <w:t>I can use at least two of the following features to create effect in my writing e.g. ‘rhetorical questions, repetition, figurative language, passive voice, metaphor, simile, alliteration, onomatopoeia, groupings, elaboration, nominalisation, impersonal voice, universal appeal e.g. ‘Everyone agrees that…’</w:t>
            </w:r>
          </w:p>
        </w:tc>
        <w:tc>
          <w:tcPr>
            <w:tcW w:w="868" w:type="dxa"/>
            <w:vAlign w:val="center"/>
          </w:tcPr>
          <w:p w14:paraId="3AF0BE4D" w14:textId="77777777" w:rsidR="00E4010F" w:rsidRPr="00A17CA7" w:rsidRDefault="00E4010F" w:rsidP="00E4010F">
            <w:pPr>
              <w:pStyle w:val="NoSpacing"/>
              <w:jc w:val="center"/>
              <w:rPr>
                <w:rFonts w:ascii="Century Gothic" w:hAnsi="Century Gothic"/>
              </w:rPr>
            </w:pPr>
          </w:p>
        </w:tc>
      </w:tr>
      <w:tr w:rsidR="00E4010F" w:rsidRPr="00A17CA7" w14:paraId="63ABA893" w14:textId="77777777" w:rsidTr="00E55876">
        <w:trPr>
          <w:trHeight w:val="510"/>
        </w:trPr>
        <w:tc>
          <w:tcPr>
            <w:tcW w:w="684" w:type="dxa"/>
            <w:vAlign w:val="center"/>
          </w:tcPr>
          <w:p w14:paraId="44263239" w14:textId="77777777" w:rsidR="00E4010F" w:rsidRPr="00A17CA7" w:rsidRDefault="00E4010F" w:rsidP="00E4010F">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08618EB3" w14:textId="179A1307" w:rsidR="00E4010F" w:rsidRDefault="00E4010F" w:rsidP="00E4010F">
            <w:pPr>
              <w:pStyle w:val="NoSpacing"/>
              <w:rPr>
                <w:rFonts w:ascii="Century Gothic" w:hAnsi="Century Gothic"/>
              </w:rPr>
            </w:pPr>
            <w:r>
              <w:rPr>
                <w:rFonts w:ascii="Century Gothic" w:hAnsi="Century Gothic"/>
              </w:rPr>
              <w:t>I can use sentences of different lengths and types and I can vary my sentence openings.</w:t>
            </w:r>
          </w:p>
        </w:tc>
        <w:tc>
          <w:tcPr>
            <w:tcW w:w="868" w:type="dxa"/>
            <w:vAlign w:val="center"/>
          </w:tcPr>
          <w:p w14:paraId="21AC2246" w14:textId="77777777" w:rsidR="00E4010F" w:rsidRPr="00A17CA7" w:rsidRDefault="00E4010F" w:rsidP="00E4010F">
            <w:pPr>
              <w:pStyle w:val="NoSpacing"/>
              <w:jc w:val="center"/>
              <w:rPr>
                <w:rFonts w:ascii="Century Gothic" w:hAnsi="Century Gothic"/>
              </w:rPr>
            </w:pPr>
          </w:p>
        </w:tc>
      </w:tr>
      <w:tr w:rsidR="00E4010F" w:rsidRPr="00A17CA7" w14:paraId="4F3C5D23" w14:textId="77777777" w:rsidTr="00E55876">
        <w:trPr>
          <w:trHeight w:val="510"/>
        </w:trPr>
        <w:tc>
          <w:tcPr>
            <w:tcW w:w="684" w:type="dxa"/>
            <w:vAlign w:val="center"/>
          </w:tcPr>
          <w:p w14:paraId="4597A333" w14:textId="77777777" w:rsidR="00E4010F" w:rsidRPr="00A17CA7" w:rsidRDefault="00E4010F" w:rsidP="00E4010F">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655CBF54" w14:textId="0CD8A885" w:rsidR="00E4010F" w:rsidRDefault="00E4010F" w:rsidP="00E4010F">
            <w:pPr>
              <w:pStyle w:val="NoSpacing"/>
              <w:rPr>
                <w:rFonts w:ascii="Century Gothic" w:hAnsi="Century Gothic"/>
              </w:rPr>
            </w:pPr>
            <w:r>
              <w:rPr>
                <w:rFonts w:ascii="Century Gothic" w:hAnsi="Century Gothic"/>
              </w:rPr>
              <w:t xml:space="preserve">I can always write grammatically correct sentences – except when consciously </w:t>
            </w:r>
            <w:r>
              <w:rPr>
                <w:rFonts w:ascii="Century Gothic" w:hAnsi="Century Gothic"/>
                <w:u w:val="single"/>
              </w:rPr>
              <w:t>not</w:t>
            </w:r>
            <w:r>
              <w:rPr>
                <w:rFonts w:ascii="Century Gothic" w:hAnsi="Century Gothic"/>
              </w:rPr>
              <w:t xml:space="preserve"> doing so, for effect.</w:t>
            </w:r>
          </w:p>
        </w:tc>
        <w:tc>
          <w:tcPr>
            <w:tcW w:w="868" w:type="dxa"/>
            <w:vAlign w:val="center"/>
          </w:tcPr>
          <w:p w14:paraId="3224F79F" w14:textId="77777777" w:rsidR="00E4010F" w:rsidRPr="00A17CA7" w:rsidRDefault="00E4010F" w:rsidP="00E4010F">
            <w:pPr>
              <w:pStyle w:val="NoSpacing"/>
              <w:jc w:val="center"/>
              <w:rPr>
                <w:rFonts w:ascii="Century Gothic" w:hAnsi="Century Gothic"/>
              </w:rPr>
            </w:pPr>
          </w:p>
        </w:tc>
      </w:tr>
      <w:tr w:rsidR="00E4010F" w:rsidRPr="00A17CA7" w14:paraId="6E6CDA0F" w14:textId="77777777" w:rsidTr="00E55876">
        <w:trPr>
          <w:trHeight w:val="510"/>
        </w:trPr>
        <w:tc>
          <w:tcPr>
            <w:tcW w:w="684" w:type="dxa"/>
            <w:vAlign w:val="center"/>
          </w:tcPr>
          <w:p w14:paraId="4B6BF558" w14:textId="77777777" w:rsidR="00E4010F" w:rsidRPr="00A17CA7" w:rsidRDefault="00E4010F" w:rsidP="00E4010F">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07B00F28" w14:textId="6EC5B9E6" w:rsidR="00E4010F" w:rsidRDefault="00E4010F" w:rsidP="00E4010F">
            <w:pPr>
              <w:pStyle w:val="NoSpacing"/>
              <w:rPr>
                <w:rFonts w:ascii="Century Gothic" w:hAnsi="Century Gothic"/>
              </w:rPr>
            </w:pPr>
            <w:r>
              <w:rPr>
                <w:rFonts w:ascii="Century Gothic" w:hAnsi="Century Gothic"/>
              </w:rPr>
              <w:t>I can use relevant and accurate detail.</w:t>
            </w:r>
          </w:p>
        </w:tc>
        <w:tc>
          <w:tcPr>
            <w:tcW w:w="868" w:type="dxa"/>
            <w:vAlign w:val="center"/>
          </w:tcPr>
          <w:p w14:paraId="08423160" w14:textId="77777777" w:rsidR="00E4010F" w:rsidRPr="00A17CA7" w:rsidRDefault="00E4010F" w:rsidP="00E4010F">
            <w:pPr>
              <w:pStyle w:val="NoSpacing"/>
              <w:jc w:val="center"/>
              <w:rPr>
                <w:rFonts w:ascii="Century Gothic" w:hAnsi="Century Gothic"/>
              </w:rPr>
            </w:pPr>
          </w:p>
        </w:tc>
      </w:tr>
      <w:tr w:rsidR="00E4010F" w:rsidRPr="00A17CA7" w14:paraId="522B2D9D" w14:textId="77777777" w:rsidTr="00E55876">
        <w:trPr>
          <w:trHeight w:val="510"/>
        </w:trPr>
        <w:tc>
          <w:tcPr>
            <w:tcW w:w="684" w:type="dxa"/>
            <w:vAlign w:val="center"/>
          </w:tcPr>
          <w:p w14:paraId="79DFF485" w14:textId="77777777" w:rsidR="00E4010F" w:rsidRPr="00A17CA7" w:rsidRDefault="00E4010F" w:rsidP="00E4010F">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1FB47A52" w14:textId="3279A69D" w:rsidR="00E4010F" w:rsidRPr="00E85415" w:rsidRDefault="00E4010F" w:rsidP="00E4010F">
            <w:pPr>
              <w:pStyle w:val="NoSpacing"/>
              <w:rPr>
                <w:rFonts w:ascii="Century Gothic" w:hAnsi="Century Gothic"/>
                <w:b/>
              </w:rPr>
            </w:pPr>
            <w:r w:rsidRPr="00E85415">
              <w:rPr>
                <w:rFonts w:ascii="Century Gothic" w:hAnsi="Century Gothic"/>
                <w:b/>
              </w:rPr>
              <w:t>I can demonstrate a wide range of the criteria in Standard 8 effectively within a single text.  This must be at least 1.5 A4 pages in length.</w:t>
            </w:r>
          </w:p>
        </w:tc>
        <w:tc>
          <w:tcPr>
            <w:tcW w:w="868" w:type="dxa"/>
            <w:vAlign w:val="center"/>
          </w:tcPr>
          <w:p w14:paraId="69C553C2" w14:textId="77777777" w:rsidR="00E4010F" w:rsidRPr="00A17CA7" w:rsidRDefault="00E4010F" w:rsidP="00E4010F">
            <w:pPr>
              <w:pStyle w:val="NoSpacing"/>
              <w:jc w:val="center"/>
              <w:rPr>
                <w:rFonts w:ascii="Century Gothic" w:hAnsi="Century Gothic"/>
              </w:rPr>
            </w:pPr>
          </w:p>
        </w:tc>
      </w:tr>
      <w:tr w:rsidR="006E6401" w:rsidRPr="00A17CA7" w14:paraId="24F29766" w14:textId="77777777" w:rsidTr="00E55876">
        <w:trPr>
          <w:trHeight w:val="510"/>
        </w:trPr>
        <w:tc>
          <w:tcPr>
            <w:tcW w:w="684" w:type="dxa"/>
            <w:vAlign w:val="center"/>
          </w:tcPr>
          <w:p w14:paraId="73683E02" w14:textId="77777777" w:rsidR="006E6401" w:rsidRPr="00A17CA7" w:rsidRDefault="006E6401" w:rsidP="00E4010F">
            <w:pPr>
              <w:pStyle w:val="NoSpacing"/>
              <w:numPr>
                <w:ilvl w:val="0"/>
                <w:numId w:val="2"/>
              </w:numPr>
              <w:ind w:left="453"/>
              <w:rPr>
                <w:rFonts w:ascii="Century Gothic" w:hAnsi="Century Gothic"/>
              </w:rPr>
            </w:pPr>
          </w:p>
        </w:tc>
        <w:tc>
          <w:tcPr>
            <w:tcW w:w="9036" w:type="dxa"/>
            <w:tcBorders>
              <w:top w:val="single" w:sz="4" w:space="0" w:color="auto"/>
              <w:left w:val="single" w:sz="4" w:space="0" w:color="auto"/>
              <w:bottom w:val="single" w:sz="4" w:space="0" w:color="auto"/>
              <w:right w:val="single" w:sz="4" w:space="0" w:color="auto"/>
            </w:tcBorders>
            <w:vAlign w:val="center"/>
          </w:tcPr>
          <w:p w14:paraId="011FC12D" w14:textId="09A6E971" w:rsidR="006E6401" w:rsidRPr="006E6401" w:rsidRDefault="006E6401" w:rsidP="00E4010F">
            <w:pPr>
              <w:pStyle w:val="NoSpacing"/>
              <w:rPr>
                <w:rFonts w:ascii="Century Gothic" w:hAnsi="Century Gothic"/>
              </w:rPr>
            </w:pPr>
            <w:r w:rsidRPr="006E6401">
              <w:rPr>
                <w:rFonts w:ascii="Century Gothic" w:hAnsi="Century Gothic"/>
              </w:rPr>
              <w:t xml:space="preserve">I can review and correct my writing to ensure it makes sense and meets the purpose. I can check for any errors.  </w:t>
            </w:r>
          </w:p>
        </w:tc>
        <w:tc>
          <w:tcPr>
            <w:tcW w:w="868" w:type="dxa"/>
            <w:vAlign w:val="center"/>
          </w:tcPr>
          <w:p w14:paraId="3A4284EF" w14:textId="77777777" w:rsidR="006E6401" w:rsidRPr="00A17CA7" w:rsidRDefault="006E6401" w:rsidP="00E4010F">
            <w:pPr>
              <w:pStyle w:val="NoSpacing"/>
              <w:jc w:val="center"/>
              <w:rPr>
                <w:rFonts w:ascii="Century Gothic" w:hAnsi="Century Gothic"/>
              </w:rPr>
            </w:pPr>
          </w:p>
        </w:tc>
      </w:tr>
    </w:tbl>
    <w:p w14:paraId="7780A7F1" w14:textId="782891B7" w:rsidR="0054078D" w:rsidRPr="009C0A3F" w:rsidRDefault="006E6401" w:rsidP="006575F2">
      <w:pPr>
        <w:pStyle w:val="NoSpacing"/>
        <w:numPr>
          <w:ilvl w:val="0"/>
          <w:numId w:val="4"/>
        </w:numPr>
        <w:rPr>
          <w:sz w:val="20"/>
          <w:szCs w:val="20"/>
        </w:rPr>
      </w:pPr>
      <w:r>
        <w:rPr>
          <w:sz w:val="20"/>
          <w:szCs w:val="20"/>
        </w:rPr>
        <w:t>0-4</w:t>
      </w:r>
      <w:r w:rsidR="0054078D" w:rsidRPr="009C0A3F">
        <w:rPr>
          <w:sz w:val="20"/>
          <w:szCs w:val="20"/>
        </w:rPr>
        <w:t xml:space="preserve"> ti</w:t>
      </w:r>
      <w:r w:rsidR="00B94618" w:rsidRPr="009C0A3F">
        <w:rPr>
          <w:sz w:val="20"/>
          <w:szCs w:val="20"/>
        </w:rPr>
        <w:t xml:space="preserve">cks: </w:t>
      </w:r>
      <w:r w:rsidR="006911CB" w:rsidRPr="009C0A3F">
        <w:rPr>
          <w:sz w:val="20"/>
          <w:szCs w:val="20"/>
        </w:rPr>
        <w:t xml:space="preserve">Not yet working at </w:t>
      </w:r>
      <w:r w:rsidR="00AB3DA5" w:rsidRPr="009C0A3F">
        <w:rPr>
          <w:sz w:val="20"/>
          <w:szCs w:val="20"/>
        </w:rPr>
        <w:t xml:space="preserve">Standard </w:t>
      </w:r>
      <w:r w:rsidR="00DB63AE" w:rsidRPr="009C0A3F">
        <w:rPr>
          <w:sz w:val="20"/>
          <w:szCs w:val="20"/>
        </w:rPr>
        <w:t>8</w:t>
      </w:r>
      <w:r w:rsidR="00AB3DA5" w:rsidRPr="009C0A3F">
        <w:rPr>
          <w:sz w:val="20"/>
          <w:szCs w:val="20"/>
        </w:rPr>
        <w:t xml:space="preserve">. Review at Standard </w:t>
      </w:r>
      <w:r w:rsidR="00DB63AE" w:rsidRPr="009C0A3F">
        <w:rPr>
          <w:sz w:val="20"/>
          <w:szCs w:val="20"/>
        </w:rPr>
        <w:t>7</w:t>
      </w:r>
      <w:r w:rsidR="00AB3DA5" w:rsidRPr="009C0A3F">
        <w:rPr>
          <w:sz w:val="20"/>
          <w:szCs w:val="20"/>
        </w:rPr>
        <w:t xml:space="preserve">. </w:t>
      </w:r>
    </w:p>
    <w:p w14:paraId="31DB0D4B" w14:textId="3392D3A3" w:rsidR="00B536FC" w:rsidRPr="009C0A3F" w:rsidRDefault="00F61AF7" w:rsidP="006575F2">
      <w:pPr>
        <w:pStyle w:val="NoSpacing"/>
        <w:numPr>
          <w:ilvl w:val="0"/>
          <w:numId w:val="4"/>
        </w:numPr>
        <w:rPr>
          <w:sz w:val="20"/>
          <w:szCs w:val="20"/>
        </w:rPr>
      </w:pPr>
      <w:r w:rsidRPr="009C0A3F">
        <w:rPr>
          <w:noProof/>
          <w:sz w:val="20"/>
          <w:szCs w:val="20"/>
          <w:lang w:eastAsia="en-GB"/>
        </w:rPr>
        <w:drawing>
          <wp:anchor distT="0" distB="0" distL="114300" distR="114300" simplePos="0" relativeHeight="251659264" behindDoc="1" locked="0" layoutInCell="1" allowOverlap="1" wp14:anchorId="485FC6BC" wp14:editId="4BEA81A4">
            <wp:simplePos x="0" y="0"/>
            <wp:positionH relativeFrom="column">
              <wp:posOffset>5654708</wp:posOffset>
            </wp:positionH>
            <wp:positionV relativeFrom="paragraph">
              <wp:posOffset>21189</wp:posOffset>
            </wp:positionV>
            <wp:extent cx="588645" cy="762000"/>
            <wp:effectExtent l="0" t="0" r="1905" b="0"/>
            <wp:wrapNone/>
            <wp:docPr id="3" name="Picture 3" descr="http://imconfident.files.wordpress.com/2013/04/writing-on-pa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confident.files.wordpress.com/2013/04/writing-on-paper.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8645" cy="76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E6401">
        <w:rPr>
          <w:sz w:val="20"/>
          <w:szCs w:val="20"/>
        </w:rPr>
        <w:t>5</w:t>
      </w:r>
      <w:r w:rsidR="00B536FC" w:rsidRPr="009C0A3F">
        <w:rPr>
          <w:sz w:val="20"/>
          <w:szCs w:val="20"/>
        </w:rPr>
        <w:t>-</w:t>
      </w:r>
      <w:r w:rsidR="006E6401">
        <w:rPr>
          <w:sz w:val="20"/>
          <w:szCs w:val="20"/>
        </w:rPr>
        <w:t>8</w:t>
      </w:r>
      <w:r w:rsidR="00B536FC" w:rsidRPr="009C0A3F">
        <w:rPr>
          <w:sz w:val="20"/>
          <w:szCs w:val="20"/>
        </w:rPr>
        <w:t xml:space="preserve"> ticks: Developing</w:t>
      </w:r>
    </w:p>
    <w:p w14:paraId="66A7CB5A" w14:textId="3EC848E4" w:rsidR="00B536FC" w:rsidRPr="009C0A3F" w:rsidRDefault="006E6401" w:rsidP="006575F2">
      <w:pPr>
        <w:pStyle w:val="NoSpacing"/>
        <w:numPr>
          <w:ilvl w:val="0"/>
          <w:numId w:val="4"/>
        </w:numPr>
        <w:rPr>
          <w:sz w:val="20"/>
          <w:szCs w:val="20"/>
        </w:rPr>
      </w:pPr>
      <w:r>
        <w:rPr>
          <w:sz w:val="20"/>
          <w:szCs w:val="20"/>
        </w:rPr>
        <w:t>9-14</w:t>
      </w:r>
      <w:r w:rsidR="00B536FC" w:rsidRPr="009C0A3F">
        <w:rPr>
          <w:sz w:val="20"/>
          <w:szCs w:val="20"/>
        </w:rPr>
        <w:t xml:space="preserve"> ticks: </w:t>
      </w:r>
      <w:r w:rsidR="00F01FDE" w:rsidRPr="009C0A3F">
        <w:rPr>
          <w:sz w:val="20"/>
          <w:szCs w:val="20"/>
        </w:rPr>
        <w:t>Secure</w:t>
      </w:r>
    </w:p>
    <w:p w14:paraId="100D45C3" w14:textId="32B863F9" w:rsidR="00F01FDE" w:rsidRPr="009C0A3F" w:rsidRDefault="006E6401" w:rsidP="006575F2">
      <w:pPr>
        <w:pStyle w:val="NoSpacing"/>
        <w:numPr>
          <w:ilvl w:val="0"/>
          <w:numId w:val="4"/>
        </w:numPr>
        <w:rPr>
          <w:sz w:val="20"/>
          <w:szCs w:val="20"/>
        </w:rPr>
      </w:pPr>
      <w:r>
        <w:rPr>
          <w:sz w:val="20"/>
          <w:szCs w:val="20"/>
        </w:rPr>
        <w:t>15</w:t>
      </w:r>
      <w:r w:rsidR="00F01FDE" w:rsidRPr="009C0A3F">
        <w:rPr>
          <w:sz w:val="20"/>
          <w:szCs w:val="20"/>
        </w:rPr>
        <w:t>-1</w:t>
      </w:r>
      <w:r>
        <w:rPr>
          <w:sz w:val="20"/>
          <w:szCs w:val="20"/>
        </w:rPr>
        <w:t>9</w:t>
      </w:r>
      <w:r w:rsidR="00F01FDE" w:rsidRPr="009C0A3F">
        <w:rPr>
          <w:sz w:val="20"/>
          <w:szCs w:val="20"/>
        </w:rPr>
        <w:t xml:space="preserve">: Advanced: </w:t>
      </w:r>
      <w:r w:rsidR="006575F2" w:rsidRPr="009C0A3F">
        <w:rPr>
          <w:sz w:val="20"/>
          <w:szCs w:val="20"/>
        </w:rPr>
        <w:t xml:space="preserve"> Assess against </w:t>
      </w:r>
      <w:r w:rsidR="00DB63AE" w:rsidRPr="009C0A3F">
        <w:rPr>
          <w:sz w:val="20"/>
          <w:szCs w:val="20"/>
        </w:rPr>
        <w:t>Third Level Benchmark</w:t>
      </w:r>
      <w:r w:rsidR="009C0A3F" w:rsidRPr="009C0A3F">
        <w:rPr>
          <w:sz w:val="20"/>
          <w:szCs w:val="20"/>
        </w:rPr>
        <w:t xml:space="preserve"> Standard 9</w:t>
      </w:r>
    </w:p>
    <w:p w14:paraId="496BD1E3" w14:textId="2099C6B9" w:rsidR="00652115" w:rsidRDefault="00652115" w:rsidP="01750FB9">
      <w:pPr>
        <w:rPr>
          <w:sz w:val="72"/>
          <w:szCs w:val="72"/>
          <w14:reflection w14:blurRad="6350" w14:stA="53000" w14:stPos="0" w14:endA="300" w14:endPos="35500" w14:dist="0" w14:dir="5400000" w14:fadeDir="5400000" w14:sx="100000" w14:sy="-90000" w14:kx="0" w14:ky="0" w14:algn="bl"/>
          <w14:textOutline w14:w="9525" w14:cap="flat" w14:cmpd="sng" w14:algn="ctr">
            <w14:solidFill>
              <w14:schemeClr w14:val="accent5">
                <w14:lumMod w14:val="50000"/>
              </w14:schemeClr>
            </w14:solid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1750FB9">
        <w:rPr>
          <w:sz w:val="44"/>
          <w:szCs w:val="44"/>
          <w14:reflection w14:blurRad="6350" w14:stA="53000" w14:stPos="0" w14:endA="300" w14:endPos="35500" w14:dist="0" w14:dir="5400000" w14:fadeDir="5400000" w14:sx="100000" w14:sy="-90000" w14:kx="0" w14:ky="0" w14:algn="bl"/>
          <w14:textOutline w14:w="9525" w14:cap="flat" w14:cmpd="sng" w14:algn="ctr">
            <w14:solidFill>
              <w14:schemeClr w14:val="accent5">
                <w14:lumMod w14:val="50000"/>
              </w14:schemeClr>
            </w14:solid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 xml:space="preserve">My </w:t>
      </w:r>
      <w:r w:rsidR="073371F8" w:rsidRPr="01750FB9">
        <w:rPr>
          <w:sz w:val="44"/>
          <w:szCs w:val="44"/>
          <w14:reflection w14:blurRad="6350" w14:stA="53000" w14:stPos="0" w14:endA="300" w14:endPos="35500" w14:dist="0" w14:dir="5400000" w14:fadeDir="5400000" w14:sx="100000" w14:sy="-90000" w14:kx="0" w14:ky="0" w14:algn="bl"/>
          <w14:textOutline w14:w="9525" w14:cap="flat" w14:cmpd="sng" w14:algn="ctr">
            <w14:solidFill>
              <w14:schemeClr w14:val="accent5">
                <w14:lumMod w14:val="50000"/>
              </w14:schemeClr>
            </w14:solid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Targets are</w:t>
      </w:r>
      <w:r w:rsidR="004938F2" w:rsidRPr="01750FB9">
        <w:rPr>
          <w:sz w:val="44"/>
          <w:szCs w:val="44"/>
          <w14:reflection w14:blurRad="6350" w14:stA="53000" w14:stPos="0" w14:endA="300" w14:endPos="35500" w14:dist="0" w14:dir="5400000" w14:fadeDir="5400000" w14:sx="100000" w14:sy="-90000" w14:kx="0" w14:ky="0" w14:algn="bl"/>
          <w14:textOutline w14:w="9525" w14:cap="flat" w14:cmpd="sng" w14:algn="ctr">
            <w14:solidFill>
              <w14:schemeClr w14:val="accent5">
                <w14:lumMod w14:val="50000"/>
              </w14:schemeClr>
            </w14:solid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w:t>
      </w:r>
      <w:r w:rsidRPr="01750FB9">
        <w:rPr>
          <w:sz w:val="72"/>
          <w:szCs w:val="72"/>
          <w14:reflection w14:blurRad="6350" w14:stA="53000" w14:stPos="0" w14:endA="300" w14:endPos="35500" w14:dist="0" w14:dir="5400000" w14:fadeDir="5400000" w14:sx="100000" w14:sy="-90000" w14:kx="0" w14:ky="0" w14:algn="bl"/>
          <w14:textOutline w14:w="9525" w14:cap="flat" w14:cmpd="sng" w14:algn="ctr">
            <w14:solidFill>
              <w14:schemeClr w14:val="accent5">
                <w14:lumMod w14:val="50000"/>
              </w14:schemeClr>
            </w14:solid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 xml:space="preserve"> </w:t>
      </w:r>
    </w:p>
    <w:p w14:paraId="19882A5B" w14:textId="51D37607" w:rsidR="00F61AF7" w:rsidRPr="003108DC" w:rsidRDefault="00F61AF7" w:rsidP="005A56C6">
      <w:pPr>
        <w:pStyle w:val="ListParagraph"/>
        <w:numPr>
          <w:ilvl w:val="0"/>
          <w:numId w:val="6"/>
        </w:numPr>
        <w:spacing w:line="480" w:lineRule="auto"/>
        <w:ind w:left="-142"/>
        <w:rPr>
          <w:rFonts w:ascii="Century Gothic" w:hAnsi="Century Gothic"/>
        </w:rPr>
      </w:pPr>
      <w:r w:rsidRPr="003108DC">
        <w:rPr>
          <w:rFonts w:ascii="Century Gothic" w:hAnsi="Century Gothic"/>
        </w:rPr>
        <w:t>_____________________________________________________________________________</w:t>
      </w:r>
      <w:r w:rsidR="003108DC">
        <w:rPr>
          <w:rFonts w:ascii="Century Gothic" w:hAnsi="Century Gothic"/>
        </w:rPr>
        <w:t>__</w:t>
      </w:r>
      <w:r w:rsidRPr="003108DC">
        <w:rPr>
          <w:rFonts w:ascii="Century Gothic" w:hAnsi="Century Gothic"/>
        </w:rPr>
        <w:t>_</w:t>
      </w:r>
    </w:p>
    <w:p w14:paraId="51EC93BF" w14:textId="3787E5B3" w:rsidR="00F61AF7" w:rsidRPr="003108DC" w:rsidRDefault="00F61AF7" w:rsidP="005A56C6">
      <w:pPr>
        <w:pStyle w:val="ListParagraph"/>
        <w:numPr>
          <w:ilvl w:val="0"/>
          <w:numId w:val="6"/>
        </w:numPr>
        <w:spacing w:line="480" w:lineRule="auto"/>
        <w:ind w:left="-142"/>
        <w:rPr>
          <w:rFonts w:ascii="Century Gothic" w:hAnsi="Century Gothic"/>
        </w:rPr>
      </w:pPr>
      <w:r w:rsidRPr="003108DC">
        <w:rPr>
          <w:rFonts w:ascii="Century Gothic" w:hAnsi="Century Gothic"/>
        </w:rPr>
        <w:t>________________________________________________________________________________</w:t>
      </w:r>
      <w:r w:rsidR="003108DC" w:rsidRPr="003108DC">
        <w:rPr>
          <w:rFonts w:ascii="Century Gothic" w:hAnsi="Century Gothic"/>
        </w:rPr>
        <w:t xml:space="preserve"> </w:t>
      </w:r>
    </w:p>
    <w:p w14:paraId="308BC478" w14:textId="669625A8" w:rsidR="00FA73A7" w:rsidRPr="00AB3DA5" w:rsidRDefault="003108DC" w:rsidP="00A17CA7">
      <w:pPr>
        <w:pStyle w:val="ListParagraph"/>
        <w:numPr>
          <w:ilvl w:val="0"/>
          <w:numId w:val="6"/>
        </w:numPr>
        <w:spacing w:line="480" w:lineRule="auto"/>
        <w:ind w:left="-142"/>
        <w:rPr>
          <w:rFonts w:ascii="Century Gothic" w:hAnsi="Century Gothic"/>
        </w:rPr>
      </w:pPr>
      <w:r w:rsidRPr="00AB3DA5">
        <w:rPr>
          <w:rFonts w:ascii="Century Gothic" w:hAnsi="Century Gothic"/>
        </w:rPr>
        <w:t>________________________________________________________________________________</w:t>
      </w:r>
    </w:p>
    <w:sectPr w:rsidR="00FA73A7" w:rsidRPr="00AB3DA5" w:rsidSect="00926384">
      <w:pgSz w:w="11906" w:h="16838"/>
      <w:pgMar w:top="284" w:right="1440" w:bottom="0"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0F7019"/>
    <w:multiLevelType w:val="hybridMultilevel"/>
    <w:tmpl w:val="7388B9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D27BBD"/>
    <w:multiLevelType w:val="hybridMultilevel"/>
    <w:tmpl w:val="90440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6363C8"/>
    <w:multiLevelType w:val="hybridMultilevel"/>
    <w:tmpl w:val="9B7689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8B12094"/>
    <w:multiLevelType w:val="hybridMultilevel"/>
    <w:tmpl w:val="0B6436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12263F4"/>
    <w:multiLevelType w:val="hybridMultilevel"/>
    <w:tmpl w:val="CC8A6324"/>
    <w:lvl w:ilvl="0" w:tplc="08090001">
      <w:start w:val="1"/>
      <w:numFmt w:val="bullet"/>
      <w:lvlText w:val=""/>
      <w:lvlJc w:val="left"/>
      <w:pPr>
        <w:ind w:left="11" w:hanging="360"/>
      </w:pPr>
      <w:rPr>
        <w:rFonts w:ascii="Symbol" w:hAnsi="Symbol" w:hint="default"/>
      </w:rPr>
    </w:lvl>
    <w:lvl w:ilvl="1" w:tplc="08090003" w:tentative="1">
      <w:start w:val="1"/>
      <w:numFmt w:val="bullet"/>
      <w:lvlText w:val="o"/>
      <w:lvlJc w:val="left"/>
      <w:pPr>
        <w:ind w:left="731" w:hanging="360"/>
      </w:pPr>
      <w:rPr>
        <w:rFonts w:ascii="Courier New" w:hAnsi="Courier New" w:cs="Courier New" w:hint="default"/>
      </w:rPr>
    </w:lvl>
    <w:lvl w:ilvl="2" w:tplc="08090005" w:tentative="1">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abstractNum w:abstractNumId="5" w15:restartNumberingAfterBreak="0">
    <w:nsid w:val="795C2314"/>
    <w:multiLevelType w:val="hybridMultilevel"/>
    <w:tmpl w:val="79264A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7CA7"/>
    <w:rsid w:val="000E3734"/>
    <w:rsid w:val="000F10F8"/>
    <w:rsid w:val="00160810"/>
    <w:rsid w:val="00192878"/>
    <w:rsid w:val="002230FE"/>
    <w:rsid w:val="00257CE7"/>
    <w:rsid w:val="002634BA"/>
    <w:rsid w:val="002B093F"/>
    <w:rsid w:val="002C1A65"/>
    <w:rsid w:val="002C5F79"/>
    <w:rsid w:val="003108DC"/>
    <w:rsid w:val="00313F8B"/>
    <w:rsid w:val="00316902"/>
    <w:rsid w:val="003223B8"/>
    <w:rsid w:val="00426FDD"/>
    <w:rsid w:val="00452987"/>
    <w:rsid w:val="00460FD0"/>
    <w:rsid w:val="00465128"/>
    <w:rsid w:val="00483FED"/>
    <w:rsid w:val="004938F2"/>
    <w:rsid w:val="004B50CF"/>
    <w:rsid w:val="004E606C"/>
    <w:rsid w:val="00501EE3"/>
    <w:rsid w:val="0054078D"/>
    <w:rsid w:val="005977AF"/>
    <w:rsid w:val="005A31EF"/>
    <w:rsid w:val="005A56C6"/>
    <w:rsid w:val="005E7C78"/>
    <w:rsid w:val="00615736"/>
    <w:rsid w:val="006250E9"/>
    <w:rsid w:val="0063458B"/>
    <w:rsid w:val="00652115"/>
    <w:rsid w:val="006575F2"/>
    <w:rsid w:val="0067011C"/>
    <w:rsid w:val="00670FDB"/>
    <w:rsid w:val="006911CB"/>
    <w:rsid w:val="00697A58"/>
    <w:rsid w:val="006C4156"/>
    <w:rsid w:val="006E6401"/>
    <w:rsid w:val="00720BE4"/>
    <w:rsid w:val="00722DA6"/>
    <w:rsid w:val="0073376C"/>
    <w:rsid w:val="007411CC"/>
    <w:rsid w:val="00753BE0"/>
    <w:rsid w:val="00753F5F"/>
    <w:rsid w:val="007653A0"/>
    <w:rsid w:val="007944AD"/>
    <w:rsid w:val="007D359E"/>
    <w:rsid w:val="007D45C2"/>
    <w:rsid w:val="0085330B"/>
    <w:rsid w:val="00880A64"/>
    <w:rsid w:val="0088546D"/>
    <w:rsid w:val="00893DC4"/>
    <w:rsid w:val="008D1EDA"/>
    <w:rsid w:val="008E0474"/>
    <w:rsid w:val="00926384"/>
    <w:rsid w:val="00926592"/>
    <w:rsid w:val="00973BCC"/>
    <w:rsid w:val="00984BBC"/>
    <w:rsid w:val="009C0A3F"/>
    <w:rsid w:val="009C5E44"/>
    <w:rsid w:val="009C79E8"/>
    <w:rsid w:val="009D2DED"/>
    <w:rsid w:val="00A12733"/>
    <w:rsid w:val="00A17CA7"/>
    <w:rsid w:val="00A3240B"/>
    <w:rsid w:val="00AB3DA5"/>
    <w:rsid w:val="00AE46DC"/>
    <w:rsid w:val="00B15F74"/>
    <w:rsid w:val="00B177AD"/>
    <w:rsid w:val="00B536FC"/>
    <w:rsid w:val="00B53968"/>
    <w:rsid w:val="00B54849"/>
    <w:rsid w:val="00B54C6F"/>
    <w:rsid w:val="00B84630"/>
    <w:rsid w:val="00B94618"/>
    <w:rsid w:val="00BD4679"/>
    <w:rsid w:val="00C05619"/>
    <w:rsid w:val="00C273FD"/>
    <w:rsid w:val="00CC6781"/>
    <w:rsid w:val="00D14BDF"/>
    <w:rsid w:val="00D263FB"/>
    <w:rsid w:val="00D2663F"/>
    <w:rsid w:val="00D745EF"/>
    <w:rsid w:val="00D8369A"/>
    <w:rsid w:val="00D9028E"/>
    <w:rsid w:val="00DB2073"/>
    <w:rsid w:val="00DB3601"/>
    <w:rsid w:val="00DB63AE"/>
    <w:rsid w:val="00DC1F2F"/>
    <w:rsid w:val="00DC58C3"/>
    <w:rsid w:val="00DD30C6"/>
    <w:rsid w:val="00E14214"/>
    <w:rsid w:val="00E4010F"/>
    <w:rsid w:val="00E53525"/>
    <w:rsid w:val="00E57286"/>
    <w:rsid w:val="00E75225"/>
    <w:rsid w:val="00E85415"/>
    <w:rsid w:val="00EB3068"/>
    <w:rsid w:val="00EC5682"/>
    <w:rsid w:val="00EE0788"/>
    <w:rsid w:val="00F01FDE"/>
    <w:rsid w:val="00F14CFC"/>
    <w:rsid w:val="00F15639"/>
    <w:rsid w:val="00F37BC0"/>
    <w:rsid w:val="00F50EA2"/>
    <w:rsid w:val="00F54C4A"/>
    <w:rsid w:val="00F61AF7"/>
    <w:rsid w:val="00FB0EE1"/>
    <w:rsid w:val="01750FB9"/>
    <w:rsid w:val="073371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A7A0B"/>
  <w15:chartTrackingRefBased/>
  <w15:docId w15:val="{F1FCA4FB-C343-46B6-BBD2-E0A9ADE37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21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17CA7"/>
    <w:pPr>
      <w:spacing w:after="0" w:line="240" w:lineRule="auto"/>
    </w:pPr>
  </w:style>
  <w:style w:type="paragraph" w:styleId="ListParagraph">
    <w:name w:val="List Paragraph"/>
    <w:basedOn w:val="Normal"/>
    <w:uiPriority w:val="34"/>
    <w:qFormat/>
    <w:rsid w:val="00652115"/>
    <w:pPr>
      <w:ind w:left="720"/>
      <w:contextualSpacing/>
    </w:pPr>
  </w:style>
  <w:style w:type="paragraph" w:styleId="BalloonText">
    <w:name w:val="Balloon Text"/>
    <w:basedOn w:val="Normal"/>
    <w:link w:val="BalloonTextChar"/>
    <w:uiPriority w:val="99"/>
    <w:semiHidden/>
    <w:unhideWhenUsed/>
    <w:rsid w:val="003223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23B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3.jpe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DD687F7D93F94AB37DEAFB75B811C2" ma:contentTypeVersion="14" ma:contentTypeDescription="Create a new document." ma:contentTypeScope="" ma:versionID="4fd25ccad9631997c2faa5ff5a7f2f93">
  <xsd:schema xmlns:xsd="http://www.w3.org/2001/XMLSchema" xmlns:xs="http://www.w3.org/2001/XMLSchema" xmlns:p="http://schemas.microsoft.com/office/2006/metadata/properties" xmlns:ns1="http://schemas.microsoft.com/sharepoint/v3" xmlns:ns2="87502aab-6342-4cd8-99d4-a9a706fb91d6" xmlns:ns3="02464082-f257-48ce-8c76-18cc6d236c05" targetNamespace="http://schemas.microsoft.com/office/2006/metadata/properties" ma:root="true" ma:fieldsID="ce67501745a1444f14c02daadfb058e4" ns1:_="" ns2:_="" ns3:_="">
    <xsd:import namespace="http://schemas.microsoft.com/sharepoint/v3"/>
    <xsd:import namespace="87502aab-6342-4cd8-99d4-a9a706fb91d6"/>
    <xsd:import namespace="02464082-f257-48ce-8c76-18cc6d236c05"/>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7502aab-6342-4cd8-99d4-a9a706fb91d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2464082-f257-48ce-8c76-18cc6d236c0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84da61c4-df28-4525-839a-51b7fd3a49ea}" ma:internalName="TaxCatchAll" ma:showField="CatchAllData" ma:web="02464082-f257-48ce-8c76-18cc6d236c0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lcf76f155ced4ddcb4097134ff3c332f xmlns="87502aab-6342-4cd8-99d4-a9a706fb91d6">
      <Terms xmlns="http://schemas.microsoft.com/office/infopath/2007/PartnerControls"/>
    </lcf76f155ced4ddcb4097134ff3c332f>
    <TaxCatchAll xmlns="02464082-f257-48ce-8c76-18cc6d236c05" xsi:nil="true"/>
  </documentManagement>
</p:properties>
</file>

<file path=customXml/itemProps1.xml><?xml version="1.0" encoding="utf-8"?>
<ds:datastoreItem xmlns:ds="http://schemas.openxmlformats.org/officeDocument/2006/customXml" ds:itemID="{6B5A0964-7F48-4149-8D8C-06475F1B9AD5}">
  <ds:schemaRefs>
    <ds:schemaRef ds:uri="http://schemas.microsoft.com/sharepoint/v3/contenttype/forms"/>
  </ds:schemaRefs>
</ds:datastoreItem>
</file>

<file path=customXml/itemProps2.xml><?xml version="1.0" encoding="utf-8"?>
<ds:datastoreItem xmlns:ds="http://schemas.openxmlformats.org/officeDocument/2006/customXml" ds:itemID="{B01E1879-12AC-4163-B77A-DBBDE9B01A4C}"/>
</file>

<file path=customXml/itemProps3.xml><?xml version="1.0" encoding="utf-8"?>
<ds:datastoreItem xmlns:ds="http://schemas.openxmlformats.org/officeDocument/2006/customXml" ds:itemID="{FA136C36-0CC8-4A38-8D74-54C196E2CF28}">
  <ds:schemaRefs>
    <ds:schemaRef ds:uri="http://schemas.microsoft.com/office/2006/metadata/properties"/>
    <ds:schemaRef ds:uri="http://schemas.microsoft.com/office/infopath/2007/PartnerControls"/>
    <ds:schemaRef ds:uri="79392d9b-7d30-4233-91a7-5c92f979e9ab"/>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416</Words>
  <Characters>2372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Aisling Christie</cp:lastModifiedBy>
  <cp:revision>16</cp:revision>
  <cp:lastPrinted>2021-12-14T09:13:00Z</cp:lastPrinted>
  <dcterms:created xsi:type="dcterms:W3CDTF">2020-06-11T20:41:00Z</dcterms:created>
  <dcterms:modified xsi:type="dcterms:W3CDTF">2021-12-14T09:41:00Z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0x0101004CDD687F7D93F94AB37DEAFB75B811C2</vt:lpwstr>
  </property>
</Properties>
</file>